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5020C" w14:textId="15565D23" w:rsidR="00562C0A" w:rsidRPr="005661B7" w:rsidRDefault="00562C0A" w:rsidP="00B61873">
      <w:pPr>
        <w:rPr>
          <w:rFonts w:ascii="Times New Roman" w:eastAsia="標楷體" w:hAnsi="Times New Roman"/>
          <w:color w:val="000000" w:themeColor="text1"/>
        </w:rPr>
      </w:pPr>
      <w:bookmarkStart w:id="0" w:name="_GoBack"/>
      <w:bookmarkEnd w:id="0"/>
      <w:r w:rsidRPr="005661B7">
        <w:rPr>
          <w:rFonts w:ascii="Times New Roman" w:eastAsia="標楷體" w:hAnsi="Times New Roman" w:hint="eastAsia"/>
          <w:color w:val="000000" w:themeColor="text1"/>
        </w:rPr>
        <w:t>附件</w:t>
      </w:r>
      <w:r w:rsidR="002776C7">
        <w:rPr>
          <w:rFonts w:ascii="Times New Roman" w:eastAsia="標楷體" w:hAnsi="Times New Roman" w:hint="eastAsia"/>
          <w:color w:val="000000" w:themeColor="text1"/>
        </w:rPr>
        <w:t>一</w:t>
      </w:r>
      <w:r w:rsidR="00EB1D85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="00B61873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="00EB1D85" w:rsidRPr="00EB1D85">
        <w:rPr>
          <w:rFonts w:ascii="Times New Roman" w:eastAsia="標楷體" w:hAnsi="Times New Roman" w:hint="eastAsia"/>
          <w:color w:val="000000" w:themeColor="text1"/>
        </w:rPr>
        <w:t>行政院農業委員會農田水利署管理處財務會計處理暫行措施</w:t>
      </w:r>
    </w:p>
    <w:p w14:paraId="0E4AE966" w14:textId="77777777" w:rsidR="00EB1D85" w:rsidRDefault="00EB1D85" w:rsidP="00562C0A">
      <w:pPr>
        <w:jc w:val="center"/>
        <w:rPr>
          <w:rFonts w:ascii="Times New Roman" w:eastAsia="標楷體" w:hAnsi="Times New Roman"/>
          <w:color w:val="000000" w:themeColor="text1"/>
        </w:rPr>
      </w:pPr>
    </w:p>
    <w:p w14:paraId="48471BED" w14:textId="78812A91" w:rsidR="000371B7" w:rsidRPr="005661B7" w:rsidRDefault="00562C0A" w:rsidP="00562C0A">
      <w:pPr>
        <w:jc w:val="center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農田水利署管理處年度決算編制</w:t>
      </w:r>
      <w:r w:rsidR="00FE7295" w:rsidRPr="005661B7">
        <w:rPr>
          <w:rFonts w:ascii="Times New Roman" w:eastAsia="標楷體" w:hAnsi="Times New Roman" w:hint="eastAsia"/>
          <w:color w:val="000000" w:themeColor="text1"/>
        </w:rPr>
        <w:t>要點</w:t>
      </w:r>
    </w:p>
    <w:p w14:paraId="327F04DC" w14:textId="4DEA360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7E0D235A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591226B6" w14:textId="5C8795FF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5661B7">
        <w:rPr>
          <w:rFonts w:ascii="Times New Roman" w:eastAsia="標楷體" w:hAnsi="Times New Roman" w:hint="eastAsia"/>
          <w:color w:val="000000" w:themeColor="text1"/>
        </w:rPr>
        <w:t>本辦法依</w:t>
      </w:r>
      <w:r w:rsidR="009149C7" w:rsidRPr="005661B7">
        <w:rPr>
          <w:rFonts w:ascii="Times New Roman" w:eastAsia="標楷體" w:hAnsi="Times New Roman" w:hint="eastAsia"/>
          <w:color w:val="000000" w:themeColor="text1"/>
        </w:rPr>
        <w:t>農田水利法第十八條第三項</w:t>
      </w:r>
      <w:r w:rsidRPr="005661B7">
        <w:rPr>
          <w:rFonts w:ascii="Times New Roman" w:eastAsia="標楷體" w:hAnsi="Times New Roman" w:hint="eastAsia"/>
          <w:color w:val="000000" w:themeColor="text1"/>
        </w:rPr>
        <w:t>規定訂定之。</w:t>
      </w:r>
    </w:p>
    <w:p w14:paraId="61635911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2863E711" w14:textId="0CC44A4E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2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1BA42D94" w14:textId="55B3303A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5661B7">
        <w:rPr>
          <w:rFonts w:ascii="Times New Roman" w:eastAsia="標楷體" w:hAnsi="Times New Roman" w:hint="eastAsia"/>
          <w:color w:val="000000" w:themeColor="text1"/>
        </w:rPr>
        <w:t>年度決算所列貨幣，應以核定預算所列為準。</w:t>
      </w:r>
    </w:p>
    <w:p w14:paraId="72313B16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0475354D" w14:textId="3B5CCD00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3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1F8A76BC" w14:textId="2024422D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5661B7">
        <w:rPr>
          <w:rFonts w:ascii="Times New Roman" w:eastAsia="標楷體" w:hAnsi="Times New Roman" w:hint="eastAsia"/>
          <w:color w:val="000000" w:themeColor="text1"/>
        </w:rPr>
        <w:t>年度決算書表，應依</w:t>
      </w:r>
      <w:r w:rsidR="00184073">
        <w:rPr>
          <w:rFonts w:ascii="Times New Roman" w:eastAsia="標楷體" w:hAnsi="Times New Roman" w:hint="eastAsia"/>
          <w:color w:val="000000" w:themeColor="text1"/>
        </w:rPr>
        <w:t>農田水利署</w:t>
      </w:r>
      <w:r w:rsidRPr="005661B7">
        <w:rPr>
          <w:rFonts w:ascii="Times New Roman" w:eastAsia="標楷體" w:hAnsi="Times New Roman" w:hint="eastAsia"/>
          <w:color w:val="000000" w:themeColor="text1"/>
        </w:rPr>
        <w:t>所定格式規定編制，不得缺漏。</w:t>
      </w:r>
      <w:r w:rsidRPr="005661B7">
        <w:rPr>
          <w:rFonts w:ascii="Times New Roman" w:eastAsia="標楷體" w:hAnsi="Times New Roman" w:hint="eastAsia"/>
          <w:color w:val="000000" w:themeColor="text1"/>
        </w:rPr>
        <w:br/>
        <w:t xml:space="preserve">    </w:t>
      </w:r>
      <w:r w:rsidRPr="005661B7">
        <w:rPr>
          <w:rFonts w:ascii="Times New Roman" w:eastAsia="標楷體" w:hAnsi="Times New Roman" w:hint="eastAsia"/>
          <w:color w:val="000000" w:themeColor="text1"/>
        </w:rPr>
        <w:t>總說明應列舉說明工作計畫實施績效、收支餘絀情形、餘絀撥補實況、現金流量結果、資產負債情況、財務分析及其他重要資料。</w:t>
      </w:r>
    </w:p>
    <w:p w14:paraId="5CEF336A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1DF9C0C6" w14:textId="65B49CC6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4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1165216F" w14:textId="0FFE4F96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5661B7">
        <w:rPr>
          <w:rFonts w:ascii="Times New Roman" w:eastAsia="標楷體" w:hAnsi="Times New Roman" w:hint="eastAsia"/>
          <w:color w:val="000000" w:themeColor="text1"/>
        </w:rPr>
        <w:t>年度決算於編制完成，於次年三月三十一日前檢附年度決算書五份，報</w:t>
      </w:r>
      <w:r w:rsidR="000857A6" w:rsidRPr="005661B7">
        <w:rPr>
          <w:rFonts w:ascii="Times New Roman" w:eastAsia="標楷體" w:hAnsi="Times New Roman" w:hint="eastAsia"/>
          <w:color w:val="000000" w:themeColor="text1"/>
        </w:rPr>
        <w:t>農田水利署</w:t>
      </w:r>
      <w:r w:rsidRPr="005661B7">
        <w:rPr>
          <w:rFonts w:ascii="Times New Roman" w:eastAsia="標楷體" w:hAnsi="Times New Roman" w:hint="eastAsia"/>
          <w:color w:val="000000" w:themeColor="text1"/>
        </w:rPr>
        <w:t>核定。</w:t>
      </w:r>
    </w:p>
    <w:p w14:paraId="5A692B25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6FC046F5" w14:textId="5F946164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5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3E6F2894" w14:textId="31C180A1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十二月份會計報告，應俟年度終了整理、結帳等事項辦竣後編制，於次年二月二十八日前送達</w:t>
      </w:r>
      <w:r w:rsidR="00184073">
        <w:rPr>
          <w:rFonts w:ascii="Times New Roman" w:eastAsia="標楷體" w:hAnsi="Times New Roman" w:hint="eastAsia"/>
          <w:color w:val="000000" w:themeColor="text1"/>
        </w:rPr>
        <w:t>農田水利署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，其載列事項數據應與決算一致。</w:t>
      </w:r>
    </w:p>
    <w:p w14:paraId="6194B5A5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49748E1B" w14:textId="0FA900E9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6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177C8192" w14:textId="3C5886F3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當年度決算賸餘撥補及短絀填補，應依核定預算及</w:t>
      </w:r>
      <w:r w:rsidR="002A25C9" w:rsidRPr="005661B7">
        <w:rPr>
          <w:rFonts w:ascii="Times New Roman" w:eastAsia="標楷體" w:hAnsi="Times New Roman" w:hint="eastAsia"/>
          <w:color w:val="000000" w:themeColor="text1"/>
        </w:rPr>
        <w:t>農田水利署管理處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會計制度規定辦理。</w:t>
      </w:r>
    </w:p>
    <w:p w14:paraId="02C077E3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1E8376C3" w14:textId="21097454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7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346FDD93" w14:textId="1C0F15F1" w:rsidR="00562C0A" w:rsidRPr="005661B7" w:rsidRDefault="00F56E4E" w:rsidP="00F56E4E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各項支出於十二月三十一日前尚未發生債務或契約責任者，應即停止支用。其已發生之債務或契約責任，無論本年度或以前年度，經主辦主計人員詳加審核後，應於次年一月十日截止支付。</w:t>
      </w:r>
    </w:p>
    <w:p w14:paraId="72F008DF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429415DC" w14:textId="2CC3E9E0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8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4617815F" w14:textId="055CAA51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會計年度終了，本年度或以前年度各項支</w:t>
      </w:r>
      <w:r w:rsidR="00184073">
        <w:rPr>
          <w:rFonts w:ascii="Times New Roman" w:eastAsia="標楷體" w:hAnsi="Times New Roman" w:hint="eastAsia"/>
          <w:color w:val="000000" w:themeColor="text1"/>
        </w:rPr>
        <w:t>出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，須轉入下年度繼續處理者，應依</w:t>
      </w:r>
      <w:r w:rsidR="002A25C9" w:rsidRPr="005661B7">
        <w:rPr>
          <w:rFonts w:ascii="Times New Roman" w:eastAsia="標楷體" w:hAnsi="Times New Roman" w:hint="eastAsia"/>
          <w:color w:val="000000" w:themeColor="text1"/>
        </w:rPr>
        <w:t>農田水利署管理處預算執行要點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規定辦理保留事宜，並列入決算處理。</w:t>
      </w:r>
    </w:p>
    <w:p w14:paraId="48D0D225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0ECAFB4C" w14:textId="7D914353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9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1C1747A9" w14:textId="5DBF14D0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已收得確定為收入之款項，不得以預收款、代收款、暫收款等科目列帳；補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lastRenderedPageBreak/>
        <w:t>助、委辦及各項計畫之結餘款，或代收款賸餘毋須退還者，均應於當年度內收回。</w:t>
      </w:r>
    </w:p>
    <w:p w14:paraId="3072B273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4424E8F3" w14:textId="0E1AAD30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10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570981DA" w14:textId="49F97E2E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各項經收之收入，包括所有預算外之收入及預算內之超收等各款，均應於十二月三十一日前解繳，並併入決算，不得坐抵或挪移墊用。其已收因故未於規定期限內解繳者，得延長至次年一月十日前解繳，並仍列作當年度之收入。</w:t>
      </w:r>
    </w:p>
    <w:p w14:paraId="71A22254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22C75E4A" w14:textId="3B34BF78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11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55790B68" w14:textId="5ACB8362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保證金、保管（證）品、材料、代收款、代辦經費及借入款等，應於十二月三十一日前分別查明清理，未及清理者，應訂明清理時限。補助、委辦及各項計畫之結餘款，或代收款賸餘須退還者，應儘速退還補助或委託機關，不得移用。</w:t>
      </w:r>
    </w:p>
    <w:p w14:paraId="0489C95C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1FB77C69" w14:textId="740BD225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12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5D2C83A3" w14:textId="2EC391BA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各項預付款、墊付款，除因契約責任尚未終了，必須留待繼續清理者外，均應沖轉或收回，如有未及沖轉或收回者，應敘明原因，並訂定沖轉或收回時限。</w:t>
      </w:r>
    </w:p>
    <w:p w14:paraId="22CA263B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0FC2E699" w14:textId="34FE81E6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13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43154204" w14:textId="3A0C60C6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自行保管支用之週轉金餘額及已在週轉金項下支付之款項，應於次年一月十日前辦理收回及轉帳。</w:t>
      </w:r>
    </w:p>
    <w:p w14:paraId="0D337519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21926367" w14:textId="40295876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14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07FC38FE" w14:textId="06A29397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收回當年度及以前年度支付之款項（含以前年度保留款於當年度支付者），或收回以前年度預付之保留款項，應於一月十日前解繳，辦理沖回。</w:t>
      </w:r>
    </w:p>
    <w:p w14:paraId="04B31EF0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72232231" w14:textId="0A1FE57A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15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48E39B4D" w14:textId="72FE0F38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以前年度應收款及應付款，於年度終了屆滿四年而仍未能實現者，可於辦理決算時列為減免數處理。但依其他法令規定必須繼續收付而實現者，應於各該年度內列入或準用適當預算科目辦理之。</w:t>
      </w:r>
    </w:p>
    <w:p w14:paraId="05E6CF47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5EC9A938" w14:textId="66B697B4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16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796DB7C9" w14:textId="5EB8582F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工程採購經依契約辦理分期估驗完竣所付之款項，可以實付數列帳，無須辦理保留。如係購料發包者，其已購之材料，應依實際使用數及有關合法憑證列支，亦無須辦理保留。</w:t>
      </w:r>
    </w:p>
    <w:p w14:paraId="62E651FB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01309030" w14:textId="02AA8614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17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3F181FC9" w14:textId="3EFD2A36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徵收或價購土地及其地上物所需補償費，業依土地徵收條例相關規定提存，並檢附提存憑證支列者，不必辦理保留。</w:t>
      </w:r>
    </w:p>
    <w:p w14:paraId="19B56299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1B882B27" w14:textId="38E3E42D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lastRenderedPageBreak/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18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51EC40E6" w14:textId="65F3F295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當年度及以前年度經費保留未經核定前，如有依契約或規定必須於一定期間內支付者，得在原申請保留年度科目經費內先行暫付；如申請當年度及以前年度經費保留未經核定，或僅部分核定者，其已支付或溢付之款項，應由各支用單位負責收回。</w:t>
      </w:r>
    </w:p>
    <w:p w14:paraId="7AC0FC8E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6F828733" w14:textId="5E944FA9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19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7D89B2F3" w14:textId="6D0AA440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當年度及以前年度保留經費，應依個案核定期限辦理清結，如確需延長使用者，應詳敘理由申請延長保留期限。</w:t>
      </w:r>
    </w:p>
    <w:p w14:paraId="698D42A7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26A30532" w14:textId="58A5BE95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>第</w:t>
      </w:r>
      <w:r w:rsidRPr="005661B7">
        <w:rPr>
          <w:rFonts w:ascii="Times New Roman" w:eastAsia="標楷體" w:hAnsi="Times New Roman" w:hint="eastAsia"/>
          <w:color w:val="000000" w:themeColor="text1"/>
        </w:rPr>
        <w:t xml:space="preserve"> 20 </w:t>
      </w:r>
      <w:r w:rsidRPr="005661B7">
        <w:rPr>
          <w:rFonts w:ascii="Times New Roman" w:eastAsia="標楷體" w:hAnsi="Times New Roman" w:hint="eastAsia"/>
          <w:color w:val="000000" w:themeColor="text1"/>
        </w:rPr>
        <w:t>條</w:t>
      </w:r>
    </w:p>
    <w:p w14:paraId="570B1ED0" w14:textId="0A8A4356" w:rsidR="00562C0A" w:rsidRPr="005661B7" w:rsidRDefault="00F56E4E" w:rsidP="00562C0A">
      <w:pPr>
        <w:jc w:val="both"/>
        <w:rPr>
          <w:rFonts w:ascii="Times New Roman" w:eastAsia="標楷體" w:hAnsi="Times New Roman"/>
          <w:color w:val="000000" w:themeColor="text1"/>
        </w:rPr>
      </w:pPr>
      <w:r w:rsidRPr="005661B7"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本</w:t>
      </w:r>
      <w:r w:rsidR="00FE7295" w:rsidRPr="005661B7">
        <w:rPr>
          <w:rFonts w:ascii="Times New Roman" w:eastAsia="標楷體" w:hAnsi="Times New Roman" w:hint="eastAsia"/>
          <w:color w:val="000000" w:themeColor="text1"/>
        </w:rPr>
        <w:t>要點</w:t>
      </w:r>
      <w:r w:rsidR="00562C0A" w:rsidRPr="005661B7">
        <w:rPr>
          <w:rFonts w:ascii="Times New Roman" w:eastAsia="標楷體" w:hAnsi="Times New Roman" w:hint="eastAsia"/>
          <w:color w:val="000000" w:themeColor="text1"/>
        </w:rPr>
        <w:t>自發布日施行。</w:t>
      </w:r>
    </w:p>
    <w:p w14:paraId="2D2776AC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286D98E7" w14:textId="0F8F90AA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11AD8CD2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p w14:paraId="7E2D445C" w14:textId="77777777" w:rsidR="00562C0A" w:rsidRPr="005661B7" w:rsidRDefault="00562C0A" w:rsidP="00562C0A">
      <w:pPr>
        <w:jc w:val="both"/>
        <w:rPr>
          <w:rFonts w:ascii="Times New Roman" w:eastAsia="標楷體" w:hAnsi="Times New Roman"/>
          <w:color w:val="000000" w:themeColor="text1"/>
        </w:rPr>
      </w:pPr>
    </w:p>
    <w:sectPr w:rsidR="00562C0A" w:rsidRPr="005661B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8A694" w14:textId="77777777" w:rsidR="00452039" w:rsidRDefault="00452039" w:rsidP="00EA60E4">
      <w:r>
        <w:separator/>
      </w:r>
    </w:p>
  </w:endnote>
  <w:endnote w:type="continuationSeparator" w:id="0">
    <w:p w14:paraId="360A58C0" w14:textId="77777777" w:rsidR="00452039" w:rsidRDefault="00452039" w:rsidP="00EA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7172599"/>
      <w:docPartObj>
        <w:docPartGallery w:val="Page Numbers (Bottom of Page)"/>
        <w:docPartUnique/>
      </w:docPartObj>
    </w:sdtPr>
    <w:sdtEndPr/>
    <w:sdtContent>
      <w:p w14:paraId="17D4DAD3" w14:textId="402EA5AA" w:rsidR="00EA60E4" w:rsidRDefault="00EA60E4" w:rsidP="00EA60E4">
        <w:pPr>
          <w:pStyle w:val="affffe"/>
          <w:spacing w:before="120"/>
          <w:ind w:left="284" w:hanging="28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862" w:rsidRPr="00311862">
          <w:rPr>
            <w:noProof/>
            <w:lang w:val="zh-TW"/>
          </w:rPr>
          <w:t>1</w:t>
        </w:r>
        <w:r>
          <w:fldChar w:fldCharType="end"/>
        </w:r>
      </w:p>
    </w:sdtContent>
  </w:sdt>
  <w:p w14:paraId="26523315" w14:textId="77777777" w:rsidR="00EA60E4" w:rsidRDefault="00EA60E4">
    <w:pPr>
      <w:pStyle w:val="afff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1BD1A" w14:textId="77777777" w:rsidR="00452039" w:rsidRDefault="00452039" w:rsidP="00EA60E4">
      <w:r>
        <w:separator/>
      </w:r>
    </w:p>
  </w:footnote>
  <w:footnote w:type="continuationSeparator" w:id="0">
    <w:p w14:paraId="0C4D73A4" w14:textId="77777777" w:rsidR="00452039" w:rsidRDefault="00452039" w:rsidP="00EA6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D7C0F"/>
    <w:multiLevelType w:val="hybridMultilevel"/>
    <w:tmpl w:val="FD2E527A"/>
    <w:lvl w:ilvl="0" w:tplc="91C6F20E">
      <w:start w:val="1"/>
      <w:numFmt w:val="taiwaneseCountingThousand"/>
      <w:pStyle w:val="a"/>
      <w:lvlText w:val="%1、"/>
      <w:lvlJc w:val="left"/>
      <w:pPr>
        <w:ind w:left="2465" w:hanging="480"/>
      </w:p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>
      <w:start w:val="1"/>
      <w:numFmt w:val="lowerRoman"/>
      <w:lvlText w:val="%3."/>
      <w:lvlJc w:val="right"/>
      <w:pPr>
        <w:ind w:left="2000" w:hanging="480"/>
      </w:pPr>
    </w:lvl>
    <w:lvl w:ilvl="3" w:tplc="0409000F">
      <w:start w:val="1"/>
      <w:numFmt w:val="decimal"/>
      <w:lvlText w:val="%4."/>
      <w:lvlJc w:val="left"/>
      <w:pPr>
        <w:ind w:left="2480" w:hanging="480"/>
      </w:pPr>
    </w:lvl>
    <w:lvl w:ilvl="4" w:tplc="04090019">
      <w:start w:val="1"/>
      <w:numFmt w:val="ideographTraditional"/>
      <w:lvlText w:val="%5、"/>
      <w:lvlJc w:val="left"/>
      <w:pPr>
        <w:ind w:left="2960" w:hanging="480"/>
      </w:pPr>
    </w:lvl>
    <w:lvl w:ilvl="5" w:tplc="0409001B">
      <w:start w:val="1"/>
      <w:numFmt w:val="lowerRoman"/>
      <w:lvlText w:val="%6."/>
      <w:lvlJc w:val="right"/>
      <w:pPr>
        <w:ind w:left="3440" w:hanging="480"/>
      </w:pPr>
    </w:lvl>
    <w:lvl w:ilvl="6" w:tplc="0409000F">
      <w:start w:val="1"/>
      <w:numFmt w:val="decimal"/>
      <w:lvlText w:val="%7."/>
      <w:lvlJc w:val="left"/>
      <w:pPr>
        <w:ind w:left="3920" w:hanging="480"/>
      </w:pPr>
    </w:lvl>
    <w:lvl w:ilvl="7" w:tplc="04090019">
      <w:start w:val="1"/>
      <w:numFmt w:val="ideographTraditional"/>
      <w:lvlText w:val="%8、"/>
      <w:lvlJc w:val="left"/>
      <w:pPr>
        <w:ind w:left="4400" w:hanging="480"/>
      </w:pPr>
    </w:lvl>
    <w:lvl w:ilvl="8" w:tplc="0409001B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0A"/>
    <w:rsid w:val="00015EE6"/>
    <w:rsid w:val="000371B7"/>
    <w:rsid w:val="00073B86"/>
    <w:rsid w:val="000857A6"/>
    <w:rsid w:val="000B2BE5"/>
    <w:rsid w:val="000F2CA9"/>
    <w:rsid w:val="00166D29"/>
    <w:rsid w:val="00184073"/>
    <w:rsid w:val="00253F37"/>
    <w:rsid w:val="002776C7"/>
    <w:rsid w:val="002A25C9"/>
    <w:rsid w:val="00311862"/>
    <w:rsid w:val="00452039"/>
    <w:rsid w:val="00562C0A"/>
    <w:rsid w:val="005661B7"/>
    <w:rsid w:val="005C39DB"/>
    <w:rsid w:val="00864661"/>
    <w:rsid w:val="008B7BB9"/>
    <w:rsid w:val="009149C7"/>
    <w:rsid w:val="00A07347"/>
    <w:rsid w:val="00A52CD8"/>
    <w:rsid w:val="00AC47B4"/>
    <w:rsid w:val="00B61873"/>
    <w:rsid w:val="00BF67B2"/>
    <w:rsid w:val="00CF15C7"/>
    <w:rsid w:val="00DC5BC0"/>
    <w:rsid w:val="00EA60E4"/>
    <w:rsid w:val="00EB1D85"/>
    <w:rsid w:val="00ED7EEA"/>
    <w:rsid w:val="00F56E4E"/>
    <w:rsid w:val="00FE030F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F5F4D"/>
  <w15:docId w15:val="{9F08DA98-C842-4189-9DDF-E28CF725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2BE5"/>
    <w:pPr>
      <w:widowControl w:val="0"/>
    </w:pPr>
  </w:style>
  <w:style w:type="paragraph" w:styleId="1">
    <w:name w:val="heading 1"/>
    <w:aliases w:val="壹、"/>
    <w:basedOn w:val="a0"/>
    <w:next w:val="a0"/>
    <w:link w:val="10"/>
    <w:uiPriority w:val="9"/>
    <w:qFormat/>
    <w:rsid w:val="000B2B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B2BE5"/>
    <w:pPr>
      <w:tabs>
        <w:tab w:val="left" w:pos="2029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0B2BE5"/>
    <w:pPr>
      <w:widowControl/>
      <w:outlineLvl w:val="2"/>
    </w:pPr>
  </w:style>
  <w:style w:type="paragraph" w:styleId="4">
    <w:name w:val="heading 4"/>
    <w:basedOn w:val="a0"/>
    <w:next w:val="a0"/>
    <w:link w:val="40"/>
    <w:unhideWhenUsed/>
    <w:qFormat/>
    <w:rsid w:val="000B2BE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nhideWhenUsed/>
    <w:qFormat/>
    <w:rsid w:val="000B2BE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0B2BE5"/>
    <w:pPr>
      <w:keepNext/>
      <w:spacing w:line="720" w:lineRule="auto"/>
      <w:ind w:left="3260" w:firstLineChars="200" w:hanging="1134"/>
      <w:jc w:val="both"/>
      <w:outlineLvl w:val="5"/>
    </w:pPr>
    <w:rPr>
      <w:rFonts w:ascii="Arial" w:eastAsia="標楷體" w:hAnsi="Arial" w:cs="Times New Roman"/>
      <w:sz w:val="36"/>
      <w:szCs w:val="20"/>
    </w:rPr>
  </w:style>
  <w:style w:type="paragraph" w:styleId="7">
    <w:name w:val="heading 7"/>
    <w:basedOn w:val="a0"/>
    <w:next w:val="a0"/>
    <w:link w:val="70"/>
    <w:qFormat/>
    <w:rsid w:val="000B2BE5"/>
    <w:pPr>
      <w:spacing w:line="360" w:lineRule="exact"/>
      <w:ind w:left="3827" w:firstLineChars="200" w:hanging="1276"/>
      <w:jc w:val="both"/>
      <w:outlineLvl w:val="6"/>
    </w:pPr>
    <w:rPr>
      <w:rFonts w:ascii="Arial" w:eastAsia="標楷體" w:hAnsi="Arial" w:cs="Times New Roman"/>
      <w:b/>
      <w:sz w:val="36"/>
      <w:szCs w:val="20"/>
    </w:rPr>
  </w:style>
  <w:style w:type="paragraph" w:styleId="8">
    <w:name w:val="heading 8"/>
    <w:basedOn w:val="a0"/>
    <w:next w:val="a0"/>
    <w:link w:val="80"/>
    <w:qFormat/>
    <w:rsid w:val="000B2BE5"/>
    <w:pPr>
      <w:spacing w:line="360" w:lineRule="exact"/>
      <w:ind w:left="4394" w:firstLineChars="200" w:hanging="1418"/>
      <w:jc w:val="both"/>
      <w:outlineLvl w:val="7"/>
    </w:pPr>
    <w:rPr>
      <w:rFonts w:ascii="Arial" w:eastAsia="標楷體" w:hAnsi="Arial" w:cs="Times New Roman"/>
      <w:sz w:val="36"/>
      <w:szCs w:val="20"/>
    </w:rPr>
  </w:style>
  <w:style w:type="paragraph" w:styleId="9">
    <w:name w:val="heading 9"/>
    <w:basedOn w:val="a0"/>
    <w:next w:val="a0"/>
    <w:link w:val="90"/>
    <w:unhideWhenUsed/>
    <w:qFormat/>
    <w:rsid w:val="000B2BE5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B2BE5"/>
    <w:pPr>
      <w:ind w:leftChars="200" w:left="480"/>
    </w:pPr>
  </w:style>
  <w:style w:type="paragraph" w:customStyle="1" w:styleId="a6">
    <w:name w:val="封面標題"/>
    <w:basedOn w:val="a0"/>
    <w:qFormat/>
    <w:rsid w:val="000B2BE5"/>
    <w:pPr>
      <w:spacing w:before="120"/>
      <w:jc w:val="center"/>
    </w:pPr>
    <w:rPr>
      <w:rFonts w:ascii="Times New Roman" w:eastAsia="標楷體" w:hAnsi="Times New Roman" w:cs="Times New Roman"/>
      <w:spacing w:val="-12"/>
      <w:sz w:val="44"/>
      <w:szCs w:val="40"/>
    </w:rPr>
  </w:style>
  <w:style w:type="paragraph" w:customStyle="1" w:styleId="a7">
    <w:name w:val="封面標題靠左"/>
    <w:basedOn w:val="a6"/>
    <w:qFormat/>
    <w:rsid w:val="000B2BE5"/>
    <w:pPr>
      <w:jc w:val="left"/>
    </w:pPr>
    <w:rPr>
      <w:rFonts w:cs="Arial"/>
      <w:sz w:val="40"/>
      <w:szCs w:val="36"/>
    </w:rPr>
  </w:style>
  <w:style w:type="paragraph" w:customStyle="1" w:styleId="a8">
    <w:name w:val="一、內文"/>
    <w:link w:val="a9"/>
    <w:uiPriority w:val="99"/>
    <w:qFormat/>
    <w:rsid w:val="000B2BE5"/>
    <w:pPr>
      <w:adjustRightInd w:val="0"/>
      <w:snapToGrid w:val="0"/>
      <w:spacing w:line="360" w:lineRule="auto"/>
      <w:ind w:leftChars="81" w:left="194" w:firstLineChars="200" w:firstLine="560"/>
      <w:jc w:val="both"/>
    </w:pPr>
    <w:rPr>
      <w:rFonts w:ascii="Times New Roman" w:eastAsia="標楷體" w:hAnsi="Times New Roman" w:cs="Times New Roman"/>
      <w:color w:val="000000" w:themeColor="text1"/>
      <w:sz w:val="28"/>
      <w:szCs w:val="28"/>
    </w:rPr>
  </w:style>
  <w:style w:type="character" w:customStyle="1" w:styleId="a9">
    <w:name w:val="一、內文 字元"/>
    <w:basedOn w:val="a1"/>
    <w:link w:val="a8"/>
    <w:uiPriority w:val="99"/>
    <w:rsid w:val="000B2BE5"/>
    <w:rPr>
      <w:rFonts w:ascii="Times New Roman" w:eastAsia="標楷體" w:hAnsi="Times New Roman" w:cs="Times New Roman"/>
      <w:color w:val="000000" w:themeColor="text1"/>
      <w:sz w:val="28"/>
      <w:szCs w:val="28"/>
    </w:rPr>
  </w:style>
  <w:style w:type="paragraph" w:customStyle="1" w:styleId="aa">
    <w:name w:val="壹"/>
    <w:basedOn w:val="a0"/>
    <w:link w:val="ab"/>
    <w:qFormat/>
    <w:rsid w:val="000B2BE5"/>
    <w:pPr>
      <w:outlineLvl w:val="0"/>
    </w:pPr>
    <w:rPr>
      <w:rFonts w:ascii="Times New Roman" w:eastAsia="標楷體" w:hAnsi="Times New Roman" w:cs="Times New Roman"/>
      <w:b/>
      <w:sz w:val="32"/>
    </w:rPr>
  </w:style>
  <w:style w:type="character" w:customStyle="1" w:styleId="ab">
    <w:name w:val="壹 字元"/>
    <w:basedOn w:val="a1"/>
    <w:link w:val="aa"/>
    <w:rsid w:val="000B2BE5"/>
    <w:rPr>
      <w:rFonts w:ascii="Times New Roman" w:eastAsia="標楷體" w:hAnsi="Times New Roman" w:cs="Times New Roman"/>
      <w:b/>
      <w:sz w:val="32"/>
    </w:rPr>
  </w:style>
  <w:style w:type="paragraph" w:customStyle="1" w:styleId="ac">
    <w:name w:val="一、"/>
    <w:link w:val="ad"/>
    <w:qFormat/>
    <w:rsid w:val="000B2BE5"/>
    <w:pPr>
      <w:adjustRightInd w:val="0"/>
      <w:snapToGrid w:val="0"/>
      <w:spacing w:before="180" w:line="360" w:lineRule="auto"/>
      <w:ind w:leftChars="51" w:left="257" w:hangingChars="206" w:hanging="206"/>
      <w:outlineLvl w:val="1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ad">
    <w:name w:val="一、 字元"/>
    <w:basedOn w:val="a1"/>
    <w:link w:val="ac"/>
    <w:rsid w:val="000B2BE5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ae">
    <w:name w:val="（一）"/>
    <w:basedOn w:val="a0"/>
    <w:link w:val="af"/>
    <w:qFormat/>
    <w:rsid w:val="000B2BE5"/>
    <w:pPr>
      <w:tabs>
        <w:tab w:val="left" w:pos="851"/>
      </w:tabs>
      <w:adjustRightInd w:val="0"/>
      <w:snapToGrid w:val="0"/>
      <w:spacing w:line="360" w:lineRule="auto"/>
      <w:ind w:leftChars="60" w:left="993" w:hangingChars="303" w:hanging="849"/>
      <w:jc w:val="both"/>
      <w:outlineLvl w:val="2"/>
    </w:pPr>
    <w:rPr>
      <w:rFonts w:ascii="Times New Roman" w:eastAsia="標楷體" w:hAnsi="Times New Roman" w:cs="Times New Roman"/>
      <w:b/>
      <w:color w:val="000000" w:themeColor="text1"/>
      <w:sz w:val="28"/>
    </w:rPr>
  </w:style>
  <w:style w:type="character" w:customStyle="1" w:styleId="af">
    <w:name w:val="（一） 字元"/>
    <w:link w:val="ae"/>
    <w:rsid w:val="000B2BE5"/>
    <w:rPr>
      <w:rFonts w:ascii="Times New Roman" w:eastAsia="標楷體" w:hAnsi="Times New Roman" w:cs="Times New Roman"/>
      <w:b/>
      <w:color w:val="000000" w:themeColor="text1"/>
      <w:sz w:val="28"/>
    </w:rPr>
  </w:style>
  <w:style w:type="paragraph" w:customStyle="1" w:styleId="af0">
    <w:name w:val="（一）內文"/>
    <w:qFormat/>
    <w:rsid w:val="000B2BE5"/>
    <w:pPr>
      <w:adjustRightInd w:val="0"/>
      <w:snapToGrid w:val="0"/>
      <w:spacing w:line="360" w:lineRule="auto"/>
      <w:ind w:leftChars="361" w:left="866" w:firstLineChars="247" w:firstLine="692"/>
      <w:jc w:val="both"/>
    </w:pPr>
    <w:rPr>
      <w:rFonts w:ascii="Times New Roman" w:eastAsia="標楷體" w:hAnsi="Times New Roman" w:cs="新細明體"/>
      <w:color w:val="000000"/>
      <w:sz w:val="28"/>
      <w:szCs w:val="28"/>
    </w:rPr>
  </w:style>
  <w:style w:type="paragraph" w:customStyle="1" w:styleId="11">
    <w:name w:val="1."/>
    <w:link w:val="12"/>
    <w:qFormat/>
    <w:rsid w:val="000B2BE5"/>
    <w:pPr>
      <w:ind w:leftChars="319" w:left="766" w:firstLineChars="6" w:firstLine="17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12">
    <w:name w:val="1. 字元"/>
    <w:basedOn w:val="a1"/>
    <w:link w:val="11"/>
    <w:rsid w:val="000B2BE5"/>
    <w:rPr>
      <w:rFonts w:ascii="Times New Roman" w:eastAsia="標楷體" w:hAnsi="Times New Roman" w:cs="Times New Roman"/>
      <w:sz w:val="28"/>
      <w:szCs w:val="28"/>
    </w:rPr>
  </w:style>
  <w:style w:type="paragraph" w:customStyle="1" w:styleId="13">
    <w:name w:val="1.內文"/>
    <w:link w:val="14"/>
    <w:qFormat/>
    <w:rsid w:val="000B2BE5"/>
    <w:pPr>
      <w:widowControl w:val="0"/>
      <w:adjustRightInd w:val="0"/>
      <w:snapToGrid w:val="0"/>
      <w:spacing w:line="360" w:lineRule="auto"/>
      <w:ind w:leftChars="350" w:left="350" w:firstLineChars="200" w:firstLine="200"/>
      <w:jc w:val="both"/>
    </w:pPr>
    <w:rPr>
      <w:rFonts w:ascii="Times New Roman" w:eastAsia="標楷體" w:hAnsi="Times New Roman" w:cs="Times New Roman"/>
      <w:sz w:val="28"/>
      <w:szCs w:val="28"/>
      <w:lang w:val="zh-TW"/>
    </w:rPr>
  </w:style>
  <w:style w:type="character" w:customStyle="1" w:styleId="14">
    <w:name w:val="1.內文 字元"/>
    <w:basedOn w:val="a1"/>
    <w:link w:val="13"/>
    <w:rsid w:val="000B2BE5"/>
    <w:rPr>
      <w:rFonts w:ascii="Times New Roman" w:eastAsia="標楷體" w:hAnsi="Times New Roman" w:cs="Times New Roman"/>
      <w:sz w:val="28"/>
      <w:szCs w:val="28"/>
      <w:lang w:val="zh-TW"/>
    </w:rPr>
  </w:style>
  <w:style w:type="paragraph" w:customStyle="1" w:styleId="af1">
    <w:name w:val="表名"/>
    <w:link w:val="af2"/>
    <w:qFormat/>
    <w:rsid w:val="000B2BE5"/>
    <w:pPr>
      <w:adjustRightInd w:val="0"/>
      <w:snapToGrid w:val="0"/>
      <w:spacing w:beforeLines="50" w:afterLines="50"/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2">
    <w:name w:val="表名 字元"/>
    <w:basedOn w:val="a1"/>
    <w:link w:val="af1"/>
    <w:rsid w:val="000B2BE5"/>
    <w:rPr>
      <w:rFonts w:ascii="Times New Roman" w:eastAsia="標楷體" w:hAnsi="Times New Roman" w:cs="Times New Roman"/>
      <w:sz w:val="28"/>
      <w:szCs w:val="28"/>
    </w:rPr>
  </w:style>
  <w:style w:type="paragraph" w:customStyle="1" w:styleId="af3">
    <w:name w:val="表文"/>
    <w:basedOn w:val="a0"/>
    <w:link w:val="af4"/>
    <w:qFormat/>
    <w:rsid w:val="000B2BE5"/>
    <w:pPr>
      <w:adjustRightInd w:val="0"/>
      <w:snapToGrid w:val="0"/>
      <w:spacing w:line="240" w:lineRule="atLeast"/>
      <w:ind w:left="612" w:hangingChars="306" w:hanging="612"/>
      <w:jc w:val="both"/>
    </w:pPr>
    <w:rPr>
      <w:rFonts w:ascii="Times New Roman" w:eastAsia="標楷體" w:hAnsi="Times New Roman" w:cs="Times New Roman"/>
      <w:kern w:val="0"/>
      <w:szCs w:val="20"/>
      <w:lang w:val="zh-TW"/>
    </w:rPr>
  </w:style>
  <w:style w:type="character" w:customStyle="1" w:styleId="af4">
    <w:name w:val="表文 字元"/>
    <w:basedOn w:val="a1"/>
    <w:link w:val="af3"/>
    <w:rsid w:val="000B2BE5"/>
    <w:rPr>
      <w:rFonts w:ascii="Times New Roman" w:eastAsia="標楷體" w:hAnsi="Times New Roman" w:cs="Times New Roman"/>
      <w:kern w:val="0"/>
      <w:szCs w:val="20"/>
      <w:lang w:val="zh-TW"/>
    </w:rPr>
  </w:style>
  <w:style w:type="paragraph" w:customStyle="1" w:styleId="af5">
    <w:name w:val="圖名"/>
    <w:basedOn w:val="af1"/>
    <w:link w:val="af6"/>
    <w:qFormat/>
    <w:rsid w:val="000B2BE5"/>
    <w:rPr>
      <w:color w:val="000000"/>
    </w:rPr>
  </w:style>
  <w:style w:type="character" w:customStyle="1" w:styleId="af6">
    <w:name w:val="圖名 字元"/>
    <w:basedOn w:val="a1"/>
    <w:link w:val="af5"/>
    <w:rsid w:val="000B2BE5"/>
    <w:rPr>
      <w:rFonts w:ascii="Times New Roman" w:eastAsia="標楷體" w:hAnsi="Times New Roman" w:cs="Times New Roman"/>
      <w:color w:val="000000"/>
      <w:sz w:val="28"/>
      <w:szCs w:val="28"/>
    </w:rPr>
  </w:style>
  <w:style w:type="paragraph" w:customStyle="1" w:styleId="af7">
    <w:name w:val="圖"/>
    <w:qFormat/>
    <w:rsid w:val="000B2BE5"/>
    <w:pPr>
      <w:ind w:left="697" w:hanging="157"/>
      <w:jc w:val="center"/>
    </w:pPr>
    <w:rPr>
      <w:rFonts w:ascii="Times New Roman" w:eastAsia="標楷體" w:hAnsi="Times New Roman" w:cs="Times New Roman"/>
      <w:noProof/>
      <w:sz w:val="28"/>
      <w:szCs w:val="28"/>
    </w:rPr>
  </w:style>
  <w:style w:type="paragraph" w:customStyle="1" w:styleId="15">
    <w:name w:val="(1)"/>
    <w:link w:val="16"/>
    <w:qFormat/>
    <w:rsid w:val="000B2BE5"/>
    <w:pPr>
      <w:ind w:leftChars="299" w:left="1382" w:hangingChars="237" w:hanging="664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16">
    <w:name w:val="(1) 字元"/>
    <w:basedOn w:val="a1"/>
    <w:link w:val="15"/>
    <w:rsid w:val="000B2BE5"/>
    <w:rPr>
      <w:rFonts w:ascii="Times New Roman" w:eastAsia="標楷體" w:hAnsi="Times New Roman" w:cs="Times New Roman"/>
      <w:sz w:val="28"/>
      <w:szCs w:val="28"/>
    </w:rPr>
  </w:style>
  <w:style w:type="paragraph" w:customStyle="1" w:styleId="17">
    <w:name w:val="(1)內文"/>
    <w:qFormat/>
    <w:rsid w:val="000B2BE5"/>
    <w:pPr>
      <w:adjustRightInd w:val="0"/>
      <w:snapToGrid w:val="0"/>
      <w:spacing w:line="360" w:lineRule="auto"/>
      <w:ind w:leftChars="590" w:left="1416" w:firstLineChars="203" w:firstLine="568"/>
      <w:jc w:val="both"/>
    </w:pPr>
    <w:rPr>
      <w:rFonts w:ascii="Times New Roman" w:eastAsia="標楷體" w:hAnsi="Times New Roman" w:cs="新細明體"/>
      <w:color w:val="000000"/>
      <w:sz w:val="28"/>
      <w:szCs w:val="28"/>
      <w:lang w:val="zh-TW"/>
    </w:rPr>
  </w:style>
  <w:style w:type="paragraph" w:customStyle="1" w:styleId="af8">
    <w:name w:val="壹、內文"/>
    <w:qFormat/>
    <w:rsid w:val="000B2BE5"/>
    <w:pPr>
      <w:ind w:leftChars="262" w:left="629" w:firstLineChars="201" w:firstLine="643"/>
    </w:pPr>
    <w:rPr>
      <w:rFonts w:ascii="Times New Roman" w:eastAsia="標楷體" w:hAnsi="Times New Roman" w:cs="Times New Roman"/>
      <w:sz w:val="28"/>
    </w:rPr>
  </w:style>
  <w:style w:type="paragraph" w:customStyle="1" w:styleId="af9">
    <w:name w:val="表文置中"/>
    <w:uiPriority w:val="99"/>
    <w:qFormat/>
    <w:rsid w:val="000B2BE5"/>
    <w:pPr>
      <w:adjustRightInd w:val="0"/>
      <w:snapToGrid w:val="0"/>
      <w:jc w:val="center"/>
    </w:pPr>
    <w:rPr>
      <w:rFonts w:ascii="Times New Roman" w:eastAsia="標楷體" w:hAnsi="Times New Roman" w:cs="Times New Roman"/>
      <w:szCs w:val="28"/>
    </w:rPr>
  </w:style>
  <w:style w:type="paragraph" w:customStyle="1" w:styleId="Afa">
    <w:name w:val="A"/>
    <w:basedOn w:val="13"/>
    <w:qFormat/>
    <w:rsid w:val="000B2BE5"/>
    <w:pPr>
      <w:widowControl/>
      <w:spacing w:beforeLines="50" w:before="50"/>
      <w:ind w:leftChars="413" w:left="514" w:hangingChars="101" w:hanging="101"/>
    </w:pPr>
  </w:style>
  <w:style w:type="paragraph" w:customStyle="1" w:styleId="Afb">
    <w:name w:val="A內文"/>
    <w:basedOn w:val="a0"/>
    <w:autoRedefine/>
    <w:qFormat/>
    <w:rsid w:val="000B2BE5"/>
    <w:pPr>
      <w:widowControl/>
      <w:adjustRightInd w:val="0"/>
      <w:snapToGrid w:val="0"/>
      <w:spacing w:line="360" w:lineRule="auto"/>
      <w:ind w:leftChars="650" w:left="1560" w:firstLineChars="205" w:firstLine="574"/>
      <w:jc w:val="both"/>
    </w:pPr>
    <w:rPr>
      <w:rFonts w:ascii="Times New Roman" w:eastAsia="標楷體" w:hAnsi="Times New Roman" w:cs="Times New Roman"/>
      <w:sz w:val="28"/>
      <w:szCs w:val="28"/>
      <w:lang w:val="zh-TW"/>
    </w:rPr>
  </w:style>
  <w:style w:type="paragraph" w:customStyle="1" w:styleId="Afc">
    <w:name w:val="(A)"/>
    <w:basedOn w:val="Afb"/>
    <w:qFormat/>
    <w:rsid w:val="000B2BE5"/>
    <w:pPr>
      <w:ind w:leftChars="333" w:left="1561" w:hangingChars="272" w:hanging="762"/>
    </w:pPr>
    <w:rPr>
      <w:lang w:val="en-US"/>
    </w:rPr>
  </w:style>
  <w:style w:type="paragraph" w:customStyle="1" w:styleId="afd">
    <w:name w:val="表文靠左"/>
    <w:basedOn w:val="a0"/>
    <w:link w:val="afe"/>
    <w:qFormat/>
    <w:rsid w:val="000B2BE5"/>
    <w:pPr>
      <w:adjustRightInd w:val="0"/>
      <w:snapToGrid w:val="0"/>
      <w:spacing w:line="240" w:lineRule="atLeast"/>
    </w:pPr>
    <w:rPr>
      <w:rFonts w:ascii="Times New Roman" w:eastAsia="標楷體" w:hAnsi="Times New Roman" w:cs="Times New Roman"/>
      <w:kern w:val="0"/>
      <w:lang w:val="zh-TW"/>
    </w:rPr>
  </w:style>
  <w:style w:type="character" w:customStyle="1" w:styleId="afe">
    <w:name w:val="表文靠左 字元"/>
    <w:basedOn w:val="a1"/>
    <w:link w:val="afd"/>
    <w:rsid w:val="000B2BE5"/>
    <w:rPr>
      <w:rFonts w:ascii="Times New Roman" w:eastAsia="標楷體" w:hAnsi="Times New Roman" w:cs="Times New Roman"/>
      <w:kern w:val="0"/>
      <w:lang w:val="zh-TW"/>
    </w:rPr>
  </w:style>
  <w:style w:type="paragraph" w:customStyle="1" w:styleId="new">
    <w:name w:val="表文new"/>
    <w:basedOn w:val="a0"/>
    <w:qFormat/>
    <w:rsid w:val="000B2BE5"/>
    <w:pPr>
      <w:widowControl/>
      <w:spacing w:line="0" w:lineRule="atLeast"/>
    </w:pPr>
    <w:rPr>
      <w:rFonts w:ascii="Times New Roman" w:eastAsia="新細明體" w:hAnsi="Times New Roman" w:cs="Times New Roman"/>
      <w:kern w:val="0"/>
    </w:rPr>
  </w:style>
  <w:style w:type="paragraph" w:customStyle="1" w:styleId="aff">
    <w:name w:val="資料來源"/>
    <w:basedOn w:val="af5"/>
    <w:qFormat/>
    <w:rsid w:val="000B2BE5"/>
    <w:pPr>
      <w:spacing w:beforeLines="0" w:afterLines="0"/>
    </w:pPr>
    <w:rPr>
      <w:rFonts w:cs="新細明體"/>
      <w:sz w:val="20"/>
      <w:szCs w:val="20"/>
    </w:rPr>
  </w:style>
  <w:style w:type="paragraph" w:customStyle="1" w:styleId="aff0">
    <w:name w:val="(一)內文"/>
    <w:link w:val="aff1"/>
    <w:qFormat/>
    <w:rsid w:val="000B2BE5"/>
    <w:pPr>
      <w:adjustRightInd w:val="0"/>
      <w:snapToGrid w:val="0"/>
      <w:spacing w:afterLines="50" w:line="500" w:lineRule="exact"/>
      <w:ind w:leftChars="200" w:left="200" w:firstLineChars="200" w:firstLine="200"/>
      <w:jc w:val="both"/>
    </w:pPr>
    <w:rPr>
      <w:rFonts w:ascii="Times New Roman" w:eastAsia="標楷體" w:hAnsi="Times New Roman" w:cs="Times New Roman"/>
      <w:sz w:val="28"/>
    </w:rPr>
  </w:style>
  <w:style w:type="character" w:customStyle="1" w:styleId="aff1">
    <w:name w:val="(一)內文 字元"/>
    <w:basedOn w:val="a1"/>
    <w:link w:val="aff0"/>
    <w:rsid w:val="000B2BE5"/>
    <w:rPr>
      <w:rFonts w:ascii="Times New Roman" w:eastAsia="標楷體" w:hAnsi="Times New Roman" w:cs="Times New Roman"/>
      <w:sz w:val="28"/>
    </w:rPr>
  </w:style>
  <w:style w:type="paragraph" w:customStyle="1" w:styleId="1new">
    <w:name w:val="1.內文new"/>
    <w:basedOn w:val="a0"/>
    <w:qFormat/>
    <w:rsid w:val="000B2BE5"/>
    <w:pPr>
      <w:adjustRightInd w:val="0"/>
      <w:snapToGrid w:val="0"/>
      <w:spacing w:beforeLines="20" w:before="20" w:afterLines="20" w:after="20" w:line="480" w:lineRule="exact"/>
      <w:ind w:leftChars="300" w:left="300" w:firstLineChars="200" w:firstLine="200"/>
      <w:jc w:val="both"/>
      <w:textAlignment w:val="baseline"/>
    </w:pPr>
    <w:rPr>
      <w:rFonts w:ascii="Times New Roman" w:eastAsia="標楷體" w:hAnsi="Times New Roman" w:cs="新細明體"/>
      <w:noProof/>
      <w:kern w:val="0"/>
      <w:sz w:val="28"/>
      <w:szCs w:val="20"/>
    </w:rPr>
  </w:style>
  <w:style w:type="paragraph" w:customStyle="1" w:styleId="18">
    <w:name w:val="1內文"/>
    <w:basedOn w:val="aff2"/>
    <w:link w:val="19"/>
    <w:qFormat/>
    <w:rsid w:val="000B2BE5"/>
    <w:pPr>
      <w:adjustRightInd w:val="0"/>
      <w:spacing w:line="360" w:lineRule="atLeast"/>
      <w:ind w:left="567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19">
    <w:name w:val="1內文 字元"/>
    <w:basedOn w:val="aff3"/>
    <w:link w:val="18"/>
    <w:rsid w:val="000B2BE5"/>
    <w:rPr>
      <w:rFonts w:ascii="Times New Roman" w:eastAsia="標楷體" w:hAnsi="Times New Roman" w:cs="Times New Roman"/>
      <w:kern w:val="0"/>
      <w:szCs w:val="20"/>
    </w:rPr>
  </w:style>
  <w:style w:type="paragraph" w:styleId="aff2">
    <w:name w:val="Plain Text"/>
    <w:basedOn w:val="a0"/>
    <w:link w:val="aff3"/>
    <w:uiPriority w:val="99"/>
    <w:semiHidden/>
    <w:unhideWhenUsed/>
    <w:rsid w:val="000B2BE5"/>
    <w:rPr>
      <w:rFonts w:ascii="細明體" w:eastAsia="細明體" w:hAnsi="Courier New" w:cs="Courier New"/>
    </w:rPr>
  </w:style>
  <w:style w:type="character" w:customStyle="1" w:styleId="aff3">
    <w:name w:val="純文字 字元"/>
    <w:basedOn w:val="a1"/>
    <w:link w:val="aff2"/>
    <w:uiPriority w:val="99"/>
    <w:semiHidden/>
    <w:rsid w:val="000B2BE5"/>
    <w:rPr>
      <w:rFonts w:ascii="細明體" w:eastAsia="細明體" w:hAnsi="Courier New" w:cs="Courier New"/>
    </w:rPr>
  </w:style>
  <w:style w:type="paragraph" w:customStyle="1" w:styleId="new0">
    <w:name w:val="(一)new"/>
    <w:basedOn w:val="a0"/>
    <w:qFormat/>
    <w:rsid w:val="000B2BE5"/>
    <w:pPr>
      <w:adjustRightInd w:val="0"/>
      <w:snapToGrid w:val="0"/>
      <w:spacing w:line="500" w:lineRule="atLeast"/>
      <w:ind w:left="1645" w:hanging="1077"/>
      <w:jc w:val="both"/>
      <w:textAlignment w:val="baseline"/>
    </w:pPr>
    <w:rPr>
      <w:rFonts w:ascii="Times New Roman" w:eastAsia="標楷體" w:hAnsi="Times New Roman" w:cs="Times New Roman"/>
      <w:noProof/>
      <w:kern w:val="0"/>
      <w:sz w:val="28"/>
      <w:szCs w:val="28"/>
    </w:rPr>
  </w:style>
  <w:style w:type="paragraph" w:customStyle="1" w:styleId="aff4">
    <w:name w:val="圖片格式"/>
    <w:basedOn w:val="af1"/>
    <w:qFormat/>
    <w:rsid w:val="000B2BE5"/>
    <w:pPr>
      <w:framePr w:wrap="notBeside" w:vAnchor="text" w:hAnchor="text" w:y="1"/>
      <w:widowControl w:val="0"/>
      <w:spacing w:afterLines="0"/>
    </w:pPr>
    <w:rPr>
      <w:sz w:val="24"/>
      <w:szCs w:val="24"/>
    </w:rPr>
  </w:style>
  <w:style w:type="paragraph" w:customStyle="1" w:styleId="aff5">
    <w:name w:val="表內容 靠左"/>
    <w:basedOn w:val="a0"/>
    <w:qFormat/>
    <w:rsid w:val="000B2BE5"/>
    <w:rPr>
      <w:rFonts w:ascii="Times New Roman" w:eastAsia="標楷體" w:hAnsi="Times New Roman"/>
    </w:rPr>
  </w:style>
  <w:style w:type="paragraph" w:customStyle="1" w:styleId="aff6">
    <w:name w:val="(一)"/>
    <w:link w:val="aff7"/>
    <w:autoRedefine/>
    <w:qFormat/>
    <w:rsid w:val="000B2BE5"/>
    <w:pPr>
      <w:adjustRightInd w:val="0"/>
      <w:snapToGrid w:val="0"/>
      <w:spacing w:beforeLines="50" w:before="180" w:afterLines="50" w:after="180"/>
      <w:ind w:left="533" w:hangingChars="190" w:hanging="533"/>
      <w:jc w:val="both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aff7">
    <w:name w:val="(一) 字元"/>
    <w:basedOn w:val="a1"/>
    <w:link w:val="aff6"/>
    <w:rsid w:val="000B2BE5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aff8">
    <w:name w:val="(a)"/>
    <w:basedOn w:val="Aff9"/>
    <w:qFormat/>
    <w:rsid w:val="000B2BE5"/>
    <w:pPr>
      <w:adjustRightInd/>
      <w:snapToGrid/>
      <w:spacing w:beforeLines="20" w:before="20" w:afterLines="20" w:after="20" w:line="440" w:lineRule="exact"/>
      <w:ind w:leftChars="374" w:left="658" w:hanging="284"/>
      <w:jc w:val="both"/>
      <w:outlineLvl w:val="9"/>
    </w:pPr>
    <w:rPr>
      <w:b w:val="0"/>
      <w:sz w:val="28"/>
      <w:szCs w:val="24"/>
    </w:rPr>
  </w:style>
  <w:style w:type="paragraph" w:customStyle="1" w:styleId="affa">
    <w:name w:val="方程式格式"/>
    <w:basedOn w:val="18"/>
    <w:qFormat/>
    <w:rsid w:val="000B2BE5"/>
    <w:pPr>
      <w:widowControl/>
      <w:snapToGrid w:val="0"/>
      <w:spacing w:line="480" w:lineRule="auto"/>
      <w:ind w:leftChars="300" w:left="300" w:firstLineChars="207" w:firstLine="207"/>
      <w:jc w:val="both"/>
      <w:textAlignment w:val="auto"/>
    </w:pPr>
    <w:rPr>
      <w:rFonts w:ascii="Cambria Math" w:eastAsia="Times New Roman" w:hAnsi="Cambria Math" w:cs="新細明體"/>
      <w:color w:val="000000"/>
      <w:kern w:val="2"/>
      <w:sz w:val="28"/>
      <w:szCs w:val="28"/>
      <w:vertAlign w:val="subscript"/>
    </w:rPr>
  </w:style>
  <w:style w:type="paragraph" w:customStyle="1" w:styleId="110">
    <w:name w:val="1.1"/>
    <w:basedOn w:val="11"/>
    <w:qFormat/>
    <w:rsid w:val="000B2BE5"/>
    <w:pPr>
      <w:spacing w:beforeLines="50" w:before="20" w:afterLines="20" w:after="20" w:line="320" w:lineRule="exact"/>
      <w:ind w:leftChars="0" w:left="544" w:hangingChars="170" w:hanging="544"/>
      <w:textAlignment w:val="baseline"/>
      <w:outlineLvl w:val="3"/>
    </w:pPr>
    <w:rPr>
      <w:sz w:val="32"/>
      <w:szCs w:val="32"/>
    </w:rPr>
  </w:style>
  <w:style w:type="paragraph" w:customStyle="1" w:styleId="affb">
    <w:name w:val="參考書目"/>
    <w:basedOn w:val="a0"/>
    <w:qFormat/>
    <w:rsid w:val="000B2BE5"/>
    <w:pPr>
      <w:spacing w:before="100" w:beforeAutospacing="1" w:after="100" w:afterAutospacing="1" w:line="460" w:lineRule="exact"/>
      <w:ind w:left="100" w:hangingChars="100" w:hanging="100"/>
    </w:pPr>
    <w:rPr>
      <w:rFonts w:ascii="Times New Roman" w:eastAsia="標楷體" w:hAnsi="標楷體" w:cs="Times New Roman"/>
    </w:rPr>
  </w:style>
  <w:style w:type="paragraph" w:customStyle="1" w:styleId="affc">
    <w:name w:val="表格文"/>
    <w:autoRedefine/>
    <w:qFormat/>
    <w:rsid w:val="000B2BE5"/>
    <w:pPr>
      <w:adjustRightInd w:val="0"/>
      <w:snapToGrid w:val="0"/>
      <w:spacing w:before="120" w:after="120"/>
      <w:jc w:val="center"/>
    </w:pPr>
    <w:rPr>
      <w:rFonts w:ascii="Times New Roman" w:eastAsia="標楷體" w:hAnsi="Times New Roman" w:cs="Times New Roman"/>
    </w:rPr>
  </w:style>
  <w:style w:type="paragraph" w:customStyle="1" w:styleId="affd">
    <w:name w:val="表文_置中"/>
    <w:link w:val="affe"/>
    <w:autoRedefine/>
    <w:qFormat/>
    <w:rsid w:val="000B2BE5"/>
    <w:pPr>
      <w:widowControl w:val="0"/>
      <w:adjustRightInd w:val="0"/>
      <w:snapToGrid w:val="0"/>
      <w:spacing w:before="100" w:beforeAutospacing="1" w:after="100" w:afterAutospacing="1"/>
      <w:jc w:val="both"/>
    </w:pPr>
    <w:rPr>
      <w:rFonts w:ascii="Times New Roman" w:eastAsia="標楷體" w:hAnsi="Times New Roman" w:cs="新細明體"/>
    </w:rPr>
  </w:style>
  <w:style w:type="character" w:customStyle="1" w:styleId="affe">
    <w:name w:val="表文_置中 字元"/>
    <w:basedOn w:val="a1"/>
    <w:link w:val="affd"/>
    <w:rsid w:val="000B2BE5"/>
    <w:rPr>
      <w:rFonts w:ascii="Times New Roman" w:eastAsia="標楷體" w:hAnsi="Times New Roman" w:cs="新細明體"/>
    </w:rPr>
  </w:style>
  <w:style w:type="paragraph" w:customStyle="1" w:styleId="afff">
    <w:name w:val="註腳內容"/>
    <w:basedOn w:val="afff0"/>
    <w:qFormat/>
    <w:rsid w:val="000B2BE5"/>
    <w:pPr>
      <w:spacing w:line="240" w:lineRule="atLeast"/>
      <w:ind w:left="100" w:hangingChars="100" w:hanging="100"/>
      <w:jc w:val="both"/>
    </w:pPr>
    <w:rPr>
      <w:rFonts w:ascii="Times New Roman" w:eastAsia="標楷體" w:hAnsi="Times New Roman" w:cs="Times New Roman"/>
    </w:rPr>
  </w:style>
  <w:style w:type="paragraph" w:styleId="afff0">
    <w:name w:val="footnote text"/>
    <w:basedOn w:val="a0"/>
    <w:link w:val="afff1"/>
    <w:uiPriority w:val="99"/>
    <w:semiHidden/>
    <w:unhideWhenUsed/>
    <w:rsid w:val="000B2BE5"/>
    <w:pPr>
      <w:snapToGrid w:val="0"/>
    </w:pPr>
    <w:rPr>
      <w:sz w:val="20"/>
      <w:szCs w:val="20"/>
    </w:rPr>
  </w:style>
  <w:style w:type="character" w:customStyle="1" w:styleId="afff1">
    <w:name w:val="註腳文字 字元"/>
    <w:basedOn w:val="a1"/>
    <w:link w:val="afff0"/>
    <w:uiPriority w:val="99"/>
    <w:semiHidden/>
    <w:rsid w:val="000B2BE5"/>
    <w:rPr>
      <w:sz w:val="20"/>
      <w:szCs w:val="20"/>
    </w:rPr>
  </w:style>
  <w:style w:type="paragraph" w:customStyle="1" w:styleId="afff2">
    <w:name w:val="表資料來源"/>
    <w:basedOn w:val="a0"/>
    <w:qFormat/>
    <w:rsid w:val="000B2BE5"/>
    <w:pPr>
      <w:spacing w:line="240" w:lineRule="atLeast"/>
      <w:jc w:val="center"/>
    </w:pPr>
    <w:rPr>
      <w:rFonts w:ascii="Times New Roman" w:eastAsia="標楷體" w:hAnsi="Times New Roman" w:cs="Times New Roman"/>
    </w:rPr>
  </w:style>
  <w:style w:type="paragraph" w:customStyle="1" w:styleId="afff3">
    <w:name w:val="表內容 置中"/>
    <w:basedOn w:val="a0"/>
    <w:qFormat/>
    <w:rsid w:val="000B2BE5"/>
    <w:pPr>
      <w:jc w:val="center"/>
    </w:pPr>
    <w:rPr>
      <w:rFonts w:ascii="Times New Roman" w:eastAsia="標楷體" w:hAnsi="Times New Roman"/>
    </w:rPr>
  </w:style>
  <w:style w:type="paragraph" w:customStyle="1" w:styleId="-1">
    <w:name w:val="尉濤(標題-1)"/>
    <w:basedOn w:val="afff4"/>
    <w:link w:val="-10"/>
    <w:qFormat/>
    <w:rsid w:val="000B2BE5"/>
    <w:pPr>
      <w:widowControl/>
      <w:spacing w:beforeLines="50" w:after="0" w:line="480" w:lineRule="exact"/>
    </w:pPr>
    <w:rPr>
      <w:rFonts w:ascii="標楷體" w:eastAsia="標楷體" w:hAnsi="標楷體" w:cs="Times New Roman"/>
      <w:b/>
      <w:bCs/>
      <w:sz w:val="28"/>
      <w:lang w:bidi="en-US"/>
    </w:rPr>
  </w:style>
  <w:style w:type="character" w:customStyle="1" w:styleId="-10">
    <w:name w:val="尉濤(標題-1) 字元"/>
    <w:link w:val="-1"/>
    <w:rsid w:val="000B2BE5"/>
    <w:rPr>
      <w:rFonts w:ascii="標楷體" w:eastAsia="標楷體" w:hAnsi="標楷體" w:cs="Times New Roman"/>
      <w:b/>
      <w:bCs/>
      <w:sz w:val="28"/>
      <w:lang w:bidi="en-US"/>
    </w:rPr>
  </w:style>
  <w:style w:type="paragraph" w:styleId="afff4">
    <w:name w:val="Body Text"/>
    <w:basedOn w:val="a0"/>
    <w:link w:val="afff5"/>
    <w:uiPriority w:val="99"/>
    <w:semiHidden/>
    <w:unhideWhenUsed/>
    <w:rsid w:val="000B2BE5"/>
    <w:pPr>
      <w:spacing w:after="120"/>
    </w:pPr>
  </w:style>
  <w:style w:type="character" w:customStyle="1" w:styleId="afff5">
    <w:name w:val="本文 字元"/>
    <w:basedOn w:val="a1"/>
    <w:link w:val="afff4"/>
    <w:uiPriority w:val="99"/>
    <w:semiHidden/>
    <w:rsid w:val="000B2BE5"/>
  </w:style>
  <w:style w:type="paragraph" w:customStyle="1" w:styleId="afff6">
    <w:name w:val="計畫內容_（一）"/>
    <w:basedOn w:val="a0"/>
    <w:autoRedefine/>
    <w:qFormat/>
    <w:rsid w:val="000B2BE5"/>
    <w:pPr>
      <w:adjustRightInd w:val="0"/>
      <w:snapToGrid w:val="0"/>
      <w:spacing w:line="500" w:lineRule="exact"/>
      <w:ind w:leftChars="300" w:left="1140" w:hangingChars="150" w:hanging="420"/>
      <w:jc w:val="both"/>
    </w:pPr>
    <w:rPr>
      <w:rFonts w:ascii="Times New Roman" w:eastAsia="標楷體" w:hAnsi="Times New Roman" w:cs="Times New Roman"/>
      <w:sz w:val="28"/>
      <w:szCs w:val="22"/>
    </w:rPr>
  </w:style>
  <w:style w:type="paragraph" w:customStyle="1" w:styleId="afff7">
    <w:name w:val="計畫目標項目"/>
    <w:basedOn w:val="afff6"/>
    <w:qFormat/>
    <w:rsid w:val="000B2BE5"/>
    <w:pPr>
      <w:spacing w:before="50" w:after="50"/>
    </w:pPr>
    <w:rPr>
      <w:sz w:val="32"/>
    </w:rPr>
  </w:style>
  <w:style w:type="paragraph" w:customStyle="1" w:styleId="afff8">
    <w:name w:val="計畫內容"/>
    <w:basedOn w:val="aa"/>
    <w:autoRedefine/>
    <w:qFormat/>
    <w:rsid w:val="000B2BE5"/>
    <w:pPr>
      <w:adjustRightInd w:val="0"/>
      <w:snapToGrid w:val="0"/>
      <w:spacing w:line="360" w:lineRule="auto"/>
      <w:ind w:leftChars="200" w:left="200"/>
      <w:jc w:val="both"/>
    </w:pPr>
    <w:rPr>
      <w:b w:val="0"/>
      <w:sz w:val="28"/>
      <w:szCs w:val="22"/>
    </w:rPr>
  </w:style>
  <w:style w:type="paragraph" w:customStyle="1" w:styleId="1a">
    <w:name w:val="計畫內容_1."/>
    <w:basedOn w:val="afff6"/>
    <w:autoRedefine/>
    <w:qFormat/>
    <w:rsid w:val="000B2BE5"/>
    <w:pPr>
      <w:ind w:leftChars="294" w:left="989" w:hangingChars="101" w:hanging="283"/>
    </w:pPr>
  </w:style>
  <w:style w:type="paragraph" w:customStyle="1" w:styleId="Aff9">
    <w:name w:val="A."/>
    <w:autoRedefine/>
    <w:qFormat/>
    <w:rsid w:val="000B2BE5"/>
    <w:pPr>
      <w:adjustRightInd w:val="0"/>
      <w:snapToGrid w:val="0"/>
      <w:spacing w:beforeLines="100" w:line="360" w:lineRule="auto"/>
      <w:outlineLvl w:val="1"/>
    </w:pPr>
    <w:rPr>
      <w:rFonts w:ascii="Times New Roman" w:eastAsia="標楷體" w:hAnsi="Times New Roman" w:cs="Times New Roman"/>
      <w:b/>
      <w:sz w:val="32"/>
      <w:szCs w:val="28"/>
    </w:rPr>
  </w:style>
  <w:style w:type="paragraph" w:customStyle="1" w:styleId="afff9">
    <w:name w:val="表格數字"/>
    <w:basedOn w:val="a0"/>
    <w:autoRedefine/>
    <w:qFormat/>
    <w:rsid w:val="000B2BE5"/>
    <w:pPr>
      <w:widowControl/>
      <w:adjustRightInd w:val="0"/>
      <w:snapToGrid w:val="0"/>
      <w:jc w:val="center"/>
    </w:pPr>
    <w:rPr>
      <w:rFonts w:ascii="標楷體" w:eastAsia="標楷體" w:hAnsi="標楷體" w:cs="新細明體"/>
      <w:color w:val="000000"/>
      <w:kern w:val="0"/>
      <w:sz w:val="20"/>
    </w:rPr>
  </w:style>
  <w:style w:type="paragraph" w:customStyle="1" w:styleId="afffa">
    <w:name w:val="表文_靠右"/>
    <w:basedOn w:val="afd"/>
    <w:autoRedefine/>
    <w:qFormat/>
    <w:rsid w:val="000B2BE5"/>
    <w:pPr>
      <w:widowControl/>
      <w:adjustRightInd/>
      <w:snapToGrid/>
      <w:spacing w:line="240" w:lineRule="auto"/>
      <w:jc w:val="right"/>
    </w:pPr>
    <w:rPr>
      <w:rFonts w:cs="新細明體"/>
      <w:kern w:val="2"/>
      <w:lang w:val="en-US"/>
    </w:rPr>
  </w:style>
  <w:style w:type="paragraph" w:customStyle="1" w:styleId="afffb">
    <w:name w:val="表點"/>
    <w:basedOn w:val="af3"/>
    <w:qFormat/>
    <w:rsid w:val="000B2BE5"/>
    <w:pPr>
      <w:widowControl/>
      <w:adjustRightInd/>
      <w:snapToGrid/>
      <w:spacing w:line="260" w:lineRule="exact"/>
      <w:ind w:left="480" w:hangingChars="76" w:hanging="480"/>
      <w:jc w:val="left"/>
    </w:pPr>
    <w:rPr>
      <w:bCs/>
      <w:kern w:val="2"/>
      <w:szCs w:val="24"/>
      <w:lang w:val="en-US" w:bidi="en-US"/>
    </w:rPr>
  </w:style>
  <w:style w:type="paragraph" w:customStyle="1" w:styleId="1b">
    <w:name w:val="樣式(1)"/>
    <w:qFormat/>
    <w:rsid w:val="000B2BE5"/>
    <w:pPr>
      <w:ind w:leftChars="225" w:left="767" w:hangingChars="81" w:hanging="227"/>
    </w:pPr>
    <w:rPr>
      <w:rFonts w:ascii="Times New Roman" w:eastAsia="標楷體" w:hAnsi="Times New Roman" w:cstheme="majorBidi"/>
      <w:bCs/>
      <w:sz w:val="28"/>
      <w:szCs w:val="36"/>
    </w:rPr>
  </w:style>
  <w:style w:type="paragraph" w:customStyle="1" w:styleId="afffc">
    <w:name w:val="一內文"/>
    <w:basedOn w:val="18"/>
    <w:link w:val="afffd"/>
    <w:qFormat/>
    <w:rsid w:val="000B2BE5"/>
    <w:pPr>
      <w:widowControl/>
      <w:spacing w:line="500" w:lineRule="exact"/>
      <w:ind w:leftChars="250" w:left="250" w:firstLineChars="209" w:firstLine="209"/>
      <w:jc w:val="both"/>
    </w:pPr>
    <w:rPr>
      <w:sz w:val="28"/>
    </w:rPr>
  </w:style>
  <w:style w:type="character" w:customStyle="1" w:styleId="afffd">
    <w:name w:val="一內文 字元"/>
    <w:basedOn w:val="19"/>
    <w:link w:val="afffc"/>
    <w:rsid w:val="000B2BE5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e">
    <w:name w:val="目標"/>
    <w:basedOn w:val="a0"/>
    <w:autoRedefine/>
    <w:qFormat/>
    <w:rsid w:val="000B2BE5"/>
    <w:pPr>
      <w:adjustRightInd w:val="0"/>
      <w:snapToGrid w:val="0"/>
      <w:spacing w:line="360" w:lineRule="auto"/>
      <w:ind w:left="28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affff">
    <w:name w:val="目標內文"/>
    <w:basedOn w:val="a0"/>
    <w:autoRedefine/>
    <w:qFormat/>
    <w:rsid w:val="000B2BE5"/>
    <w:pPr>
      <w:adjustRightInd w:val="0"/>
      <w:snapToGrid w:val="0"/>
      <w:spacing w:line="360" w:lineRule="auto"/>
      <w:ind w:leftChars="-1" w:left="-2" w:firstLineChars="220" w:firstLine="616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0">
    <w:name w:val="策略項目"/>
    <w:basedOn w:val="afffe"/>
    <w:autoRedefine/>
    <w:qFormat/>
    <w:rsid w:val="000B2BE5"/>
    <w:pPr>
      <w:ind w:leftChars="200" w:left="980" w:hangingChars="150" w:hanging="420"/>
    </w:pPr>
    <w:rPr>
      <w:b w:val="0"/>
    </w:rPr>
  </w:style>
  <w:style w:type="paragraph" w:customStyle="1" w:styleId="a">
    <w:name w:val="措施項目"/>
    <w:basedOn w:val="affff0"/>
    <w:autoRedefine/>
    <w:qFormat/>
    <w:rsid w:val="000B2BE5"/>
    <w:pPr>
      <w:numPr>
        <w:numId w:val="2"/>
      </w:numPr>
      <w:ind w:leftChars="0" w:left="0" w:firstLineChars="0" w:firstLine="0"/>
    </w:pPr>
  </w:style>
  <w:style w:type="paragraph" w:customStyle="1" w:styleId="new1">
    <w:name w:val="表名new"/>
    <w:basedOn w:val="af1"/>
    <w:qFormat/>
    <w:rsid w:val="000B2BE5"/>
    <w:pPr>
      <w:adjustRightInd/>
      <w:snapToGrid/>
      <w:spacing w:beforeLines="0" w:afterLines="0"/>
    </w:pPr>
    <w:rPr>
      <w:szCs w:val="22"/>
    </w:rPr>
  </w:style>
  <w:style w:type="paragraph" w:customStyle="1" w:styleId="new2">
    <w:name w:val="圖名new"/>
    <w:basedOn w:val="a0"/>
    <w:qFormat/>
    <w:rsid w:val="000B2BE5"/>
    <w:pPr>
      <w:widowControl/>
      <w:adjustRightInd w:val="0"/>
      <w:spacing w:line="360" w:lineRule="atLeast"/>
      <w:jc w:val="center"/>
      <w:textAlignment w:val="baseline"/>
    </w:pPr>
    <w:rPr>
      <w:rFonts w:ascii="Times New Roman" w:eastAsia="標楷體" w:hAnsi="Times New Roman" w:cs="Times New Roman"/>
      <w:kern w:val="0"/>
      <w:sz w:val="28"/>
    </w:rPr>
  </w:style>
  <w:style w:type="paragraph" w:customStyle="1" w:styleId="affff1">
    <w:name w:val="表文點"/>
    <w:basedOn w:val="af3"/>
    <w:qFormat/>
    <w:rsid w:val="000B2BE5"/>
    <w:pPr>
      <w:widowControl/>
      <w:adjustRightInd/>
      <w:snapToGrid/>
      <w:spacing w:line="0" w:lineRule="atLeast"/>
      <w:ind w:left="152" w:hangingChars="76" w:hanging="152"/>
      <w:jc w:val="left"/>
    </w:pPr>
    <w:rPr>
      <w:kern w:val="2"/>
      <w:szCs w:val="22"/>
      <w:lang w:val="en-US"/>
    </w:rPr>
  </w:style>
  <w:style w:type="paragraph" w:customStyle="1" w:styleId="affff2">
    <w:name w:val="說明"/>
    <w:qFormat/>
    <w:rsid w:val="000B2BE5"/>
    <w:rPr>
      <w:rFonts w:ascii="Times New Roman" w:eastAsia="標楷體" w:hAnsi="Times New Roman" w:cs="Times New Roman"/>
      <w:kern w:val="0"/>
      <w:szCs w:val="22"/>
    </w:rPr>
  </w:style>
  <w:style w:type="paragraph" w:customStyle="1" w:styleId="new3">
    <w:name w:val="一、內文new"/>
    <w:basedOn w:val="ac"/>
    <w:qFormat/>
    <w:rsid w:val="000B2BE5"/>
    <w:pPr>
      <w:widowControl w:val="0"/>
      <w:adjustRightInd/>
      <w:snapToGrid/>
      <w:spacing w:before="0" w:line="240" w:lineRule="auto"/>
      <w:ind w:left="1066" w:firstLineChars="200" w:firstLine="200"/>
      <w:jc w:val="both"/>
      <w:textAlignment w:val="baseline"/>
    </w:pPr>
    <w:rPr>
      <w:b w:val="0"/>
      <w:bCs/>
      <w:noProof/>
      <w:kern w:val="0"/>
    </w:rPr>
  </w:style>
  <w:style w:type="paragraph" w:customStyle="1" w:styleId="-11">
    <w:name w:val="林-內文1"/>
    <w:basedOn w:val="a8"/>
    <w:link w:val="-12"/>
    <w:qFormat/>
    <w:rsid w:val="000B2BE5"/>
    <w:pPr>
      <w:spacing w:beforeLines="10" w:line="480" w:lineRule="exact"/>
      <w:ind w:leftChars="0" w:left="0" w:rightChars="10" w:right="24" w:firstLine="200"/>
    </w:pPr>
    <w:rPr>
      <w:color w:val="000000"/>
      <w:szCs w:val="24"/>
    </w:rPr>
  </w:style>
  <w:style w:type="character" w:customStyle="1" w:styleId="-12">
    <w:name w:val="林-內文1 字元"/>
    <w:basedOn w:val="a1"/>
    <w:link w:val="-11"/>
    <w:rsid w:val="000B2BE5"/>
    <w:rPr>
      <w:rFonts w:ascii="Times New Roman" w:eastAsia="標楷體" w:hAnsi="Times New Roman" w:cs="Times New Roman"/>
      <w:color w:val="000000"/>
      <w:sz w:val="28"/>
    </w:rPr>
  </w:style>
  <w:style w:type="paragraph" w:customStyle="1" w:styleId="-">
    <w:name w:val="林-註腳"/>
    <w:autoRedefine/>
    <w:qFormat/>
    <w:rsid w:val="000B2BE5"/>
    <w:pPr>
      <w:widowControl w:val="0"/>
      <w:adjustRightInd w:val="0"/>
      <w:snapToGrid w:val="0"/>
      <w:spacing w:line="240" w:lineRule="exact"/>
      <w:ind w:left="1276" w:hangingChars="638" w:hanging="1276"/>
    </w:pPr>
    <w:rPr>
      <w:rFonts w:ascii="Times New Roman" w:eastAsia="標楷體" w:hAnsi="Times New Roman" w:cs="Times New Roman"/>
      <w:sz w:val="20"/>
      <w:szCs w:val="20"/>
    </w:rPr>
  </w:style>
  <w:style w:type="paragraph" w:customStyle="1" w:styleId="-0">
    <w:name w:val="林-圖名"/>
    <w:basedOn w:val="a0"/>
    <w:link w:val="-2"/>
    <w:qFormat/>
    <w:rsid w:val="000B2BE5"/>
    <w:pPr>
      <w:widowControl/>
      <w:adjustRightInd w:val="0"/>
      <w:snapToGrid w:val="0"/>
      <w:spacing w:line="640" w:lineRule="exact"/>
      <w:jc w:val="center"/>
      <w:textAlignment w:val="center"/>
    </w:pPr>
    <w:rPr>
      <w:rFonts w:ascii="Times New Roman" w:eastAsia="標楷體" w:hAnsi="Times New Roman" w:cs="Times New Roman"/>
      <w:color w:val="000000"/>
      <w:sz w:val="28"/>
      <w:szCs w:val="28"/>
    </w:rPr>
  </w:style>
  <w:style w:type="character" w:customStyle="1" w:styleId="-2">
    <w:name w:val="林-圖名 字元"/>
    <w:basedOn w:val="a1"/>
    <w:link w:val="-0"/>
    <w:rsid w:val="000B2BE5"/>
    <w:rPr>
      <w:rFonts w:ascii="Times New Roman" w:eastAsia="標楷體" w:hAnsi="Times New Roman" w:cs="Times New Roman"/>
      <w:color w:val="000000"/>
      <w:sz w:val="28"/>
      <w:szCs w:val="28"/>
    </w:rPr>
  </w:style>
  <w:style w:type="paragraph" w:customStyle="1" w:styleId="1c">
    <w:name w:val="1_壹"/>
    <w:basedOn w:val="a0"/>
    <w:qFormat/>
    <w:rsid w:val="000B2BE5"/>
    <w:pPr>
      <w:spacing w:beforeLines="25" w:before="25" w:afterLines="25" w:after="25" w:line="480" w:lineRule="exact"/>
      <w:ind w:left="200" w:hangingChars="200" w:hanging="200"/>
      <w:jc w:val="both"/>
    </w:pPr>
    <w:rPr>
      <w:rFonts w:ascii="Times New Roman" w:eastAsia="標楷體" w:hAnsi="Times New Roman" w:cs="Times New Roman"/>
      <w:color w:val="000000"/>
      <w:sz w:val="28"/>
      <w:szCs w:val="28"/>
    </w:rPr>
  </w:style>
  <w:style w:type="paragraph" w:customStyle="1" w:styleId="0">
    <w:name w:val="0_文件標題"/>
    <w:basedOn w:val="a0"/>
    <w:qFormat/>
    <w:rsid w:val="000B2BE5"/>
    <w:pPr>
      <w:jc w:val="center"/>
    </w:pPr>
    <w:rPr>
      <w:rFonts w:ascii="Times New Roman" w:eastAsia="新細明體" w:hAnsi="Times New Roman" w:cs="Times New Roman"/>
      <w:b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ff3">
    <w:name w:val="（一）不放目錄"/>
    <w:basedOn w:val="ae"/>
    <w:qFormat/>
    <w:rsid w:val="000B2BE5"/>
    <w:pPr>
      <w:adjustRightInd/>
      <w:snapToGrid/>
      <w:spacing w:line="240" w:lineRule="auto"/>
      <w:ind w:left="992" w:hanging="848"/>
    </w:pPr>
    <w:rPr>
      <w:color w:val="auto"/>
    </w:rPr>
  </w:style>
  <w:style w:type="character" w:customStyle="1" w:styleId="10">
    <w:name w:val="標題 1 字元"/>
    <w:aliases w:val="壹、 字元"/>
    <w:basedOn w:val="a1"/>
    <w:link w:val="1"/>
    <w:uiPriority w:val="9"/>
    <w:rsid w:val="000B2B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rsid w:val="000B2BE5"/>
  </w:style>
  <w:style w:type="character" w:customStyle="1" w:styleId="30">
    <w:name w:val="標題 3 字元"/>
    <w:basedOn w:val="a1"/>
    <w:link w:val="3"/>
    <w:uiPriority w:val="9"/>
    <w:rsid w:val="000B2BE5"/>
  </w:style>
  <w:style w:type="character" w:customStyle="1" w:styleId="40">
    <w:name w:val="標題 4 字元"/>
    <w:basedOn w:val="a1"/>
    <w:link w:val="4"/>
    <w:rsid w:val="000B2BE5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1"/>
    <w:link w:val="5"/>
    <w:rsid w:val="000B2BE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0B2BE5"/>
    <w:rPr>
      <w:rFonts w:ascii="Arial" w:eastAsia="標楷體" w:hAnsi="Arial" w:cs="Times New Roman"/>
      <w:sz w:val="36"/>
      <w:szCs w:val="20"/>
    </w:rPr>
  </w:style>
  <w:style w:type="character" w:customStyle="1" w:styleId="70">
    <w:name w:val="標題 7 字元"/>
    <w:basedOn w:val="a1"/>
    <w:link w:val="7"/>
    <w:rsid w:val="000B2BE5"/>
    <w:rPr>
      <w:rFonts w:ascii="Arial" w:eastAsia="標楷體" w:hAnsi="Arial" w:cs="Times New Roman"/>
      <w:b/>
      <w:sz w:val="36"/>
      <w:szCs w:val="20"/>
    </w:rPr>
  </w:style>
  <w:style w:type="character" w:customStyle="1" w:styleId="80">
    <w:name w:val="標題 8 字元"/>
    <w:basedOn w:val="a1"/>
    <w:link w:val="8"/>
    <w:rsid w:val="000B2BE5"/>
    <w:rPr>
      <w:rFonts w:ascii="Arial" w:eastAsia="標楷體" w:hAnsi="Arial" w:cs="Times New Roman"/>
      <w:sz w:val="36"/>
      <w:szCs w:val="20"/>
    </w:rPr>
  </w:style>
  <w:style w:type="character" w:customStyle="1" w:styleId="90">
    <w:name w:val="標題 9 字元"/>
    <w:basedOn w:val="a1"/>
    <w:link w:val="9"/>
    <w:rsid w:val="000B2BE5"/>
    <w:rPr>
      <w:rFonts w:asciiTheme="majorHAnsi" w:eastAsiaTheme="majorEastAsia" w:hAnsiTheme="majorHAnsi" w:cstheme="majorBidi"/>
      <w:sz w:val="36"/>
      <w:szCs w:val="36"/>
    </w:rPr>
  </w:style>
  <w:style w:type="paragraph" w:styleId="1d">
    <w:name w:val="toc 1"/>
    <w:basedOn w:val="a0"/>
    <w:next w:val="a0"/>
    <w:autoRedefine/>
    <w:uiPriority w:val="39"/>
    <w:qFormat/>
    <w:rsid w:val="000B2BE5"/>
    <w:pPr>
      <w:tabs>
        <w:tab w:val="right" w:leader="dot" w:pos="9639"/>
      </w:tabs>
      <w:adjustRightInd w:val="0"/>
      <w:snapToGrid w:val="0"/>
      <w:spacing w:beforeLines="50" w:before="180"/>
      <w:ind w:right="-2" w:firstLineChars="50" w:firstLine="140"/>
    </w:pPr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0B2BE5"/>
    <w:pPr>
      <w:tabs>
        <w:tab w:val="right" w:leader="dot" w:pos="9639"/>
      </w:tabs>
      <w:ind w:leftChars="119" w:left="481" w:hangingChars="81" w:hanging="195"/>
    </w:pPr>
    <w:rPr>
      <w:rFonts w:ascii="Times New Roman" w:eastAsia="標楷體" w:hAnsi="Times New Roman" w:cs="Times New Roman"/>
      <w:b/>
      <w:noProof/>
    </w:rPr>
  </w:style>
  <w:style w:type="paragraph" w:styleId="31">
    <w:name w:val="toc 3"/>
    <w:basedOn w:val="a0"/>
    <w:next w:val="a0"/>
    <w:autoRedefine/>
    <w:uiPriority w:val="39"/>
    <w:unhideWhenUsed/>
    <w:qFormat/>
    <w:rsid w:val="000B2BE5"/>
    <w:pPr>
      <w:tabs>
        <w:tab w:val="right" w:leader="dot" w:pos="9639"/>
      </w:tabs>
      <w:ind w:leftChars="178" w:left="1147" w:rightChars="100" w:right="240" w:hangingChars="300" w:hanging="720"/>
    </w:pPr>
    <w:rPr>
      <w:rFonts w:eastAsia="標楷體"/>
    </w:rPr>
  </w:style>
  <w:style w:type="paragraph" w:styleId="affff4">
    <w:name w:val="caption"/>
    <w:basedOn w:val="a0"/>
    <w:next w:val="a0"/>
    <w:uiPriority w:val="35"/>
    <w:unhideWhenUsed/>
    <w:qFormat/>
    <w:rsid w:val="000B2BE5"/>
    <w:rPr>
      <w:sz w:val="20"/>
      <w:szCs w:val="20"/>
    </w:rPr>
  </w:style>
  <w:style w:type="paragraph" w:styleId="affff5">
    <w:name w:val="Title"/>
    <w:basedOn w:val="a0"/>
    <w:next w:val="a0"/>
    <w:link w:val="affff6"/>
    <w:uiPriority w:val="10"/>
    <w:qFormat/>
    <w:rsid w:val="000B2BE5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f6">
    <w:name w:val="標題 字元"/>
    <w:basedOn w:val="a1"/>
    <w:link w:val="affff5"/>
    <w:uiPriority w:val="10"/>
    <w:rsid w:val="000B2BE5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ffff7">
    <w:name w:val="Subtitle"/>
    <w:basedOn w:val="a0"/>
    <w:next w:val="a0"/>
    <w:link w:val="affff8"/>
    <w:uiPriority w:val="11"/>
    <w:qFormat/>
    <w:rsid w:val="000B2BE5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</w:rPr>
  </w:style>
  <w:style w:type="character" w:customStyle="1" w:styleId="affff8">
    <w:name w:val="副標題 字元"/>
    <w:basedOn w:val="a1"/>
    <w:link w:val="affff7"/>
    <w:uiPriority w:val="11"/>
    <w:rsid w:val="000B2BE5"/>
    <w:rPr>
      <w:rFonts w:asciiTheme="majorHAnsi" w:eastAsia="新細明體" w:hAnsiTheme="majorHAnsi" w:cstheme="majorBidi"/>
      <w:i/>
      <w:iCs/>
    </w:rPr>
  </w:style>
  <w:style w:type="character" w:styleId="affff9">
    <w:name w:val="Emphasis"/>
    <w:basedOn w:val="a1"/>
    <w:qFormat/>
    <w:rsid w:val="000B2BE5"/>
    <w:rPr>
      <w:i/>
      <w:iCs/>
    </w:rPr>
  </w:style>
  <w:style w:type="paragraph" w:styleId="affffa">
    <w:name w:val="No Spacing"/>
    <w:uiPriority w:val="1"/>
    <w:qFormat/>
    <w:rsid w:val="000B2BE5"/>
    <w:pPr>
      <w:widowControl w:val="0"/>
    </w:pPr>
    <w:rPr>
      <w:rFonts w:ascii="Calibri" w:eastAsia="新細明體" w:hAnsi="Calibri" w:cs="Times New Roman"/>
    </w:rPr>
  </w:style>
  <w:style w:type="character" w:customStyle="1" w:styleId="a5">
    <w:name w:val="清單段落 字元"/>
    <w:link w:val="a4"/>
    <w:uiPriority w:val="34"/>
    <w:qFormat/>
    <w:locked/>
    <w:rsid w:val="000B2BE5"/>
  </w:style>
  <w:style w:type="paragraph" w:styleId="affffb">
    <w:name w:val="TOC Heading"/>
    <w:basedOn w:val="a0"/>
    <w:uiPriority w:val="39"/>
    <w:qFormat/>
    <w:rsid w:val="000B2BE5"/>
    <w:pPr>
      <w:spacing w:line="360" w:lineRule="auto"/>
      <w:jc w:val="center"/>
      <w:outlineLvl w:val="0"/>
    </w:pPr>
    <w:rPr>
      <w:rFonts w:ascii="Times New Roman" w:eastAsia="標楷體" w:hAnsi="Times New Roman" w:cs="Times New Roman"/>
      <w:b/>
      <w:sz w:val="32"/>
    </w:rPr>
  </w:style>
  <w:style w:type="paragraph" w:styleId="affffc">
    <w:name w:val="header"/>
    <w:basedOn w:val="a0"/>
    <w:link w:val="affffd"/>
    <w:uiPriority w:val="99"/>
    <w:unhideWhenUsed/>
    <w:rsid w:val="00EA6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d">
    <w:name w:val="頁首 字元"/>
    <w:basedOn w:val="a1"/>
    <w:link w:val="affffc"/>
    <w:uiPriority w:val="99"/>
    <w:rsid w:val="00EA60E4"/>
    <w:rPr>
      <w:sz w:val="20"/>
      <w:szCs w:val="20"/>
    </w:rPr>
  </w:style>
  <w:style w:type="paragraph" w:styleId="affffe">
    <w:name w:val="footer"/>
    <w:basedOn w:val="a0"/>
    <w:link w:val="afffff"/>
    <w:uiPriority w:val="99"/>
    <w:unhideWhenUsed/>
    <w:rsid w:val="00EA6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f">
    <w:name w:val="頁尾 字元"/>
    <w:basedOn w:val="a1"/>
    <w:link w:val="affffe"/>
    <w:uiPriority w:val="99"/>
    <w:rsid w:val="00EA60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3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16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2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49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4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47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671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85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5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7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85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942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856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24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10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8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17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3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99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11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70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3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367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162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74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8713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2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9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28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89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88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40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43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4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4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89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8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70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謝青宏</dc:creator>
  <cp:keywords/>
  <dc:description/>
  <cp:lastModifiedBy>USER</cp:lastModifiedBy>
  <cp:revision>2</cp:revision>
  <dcterms:created xsi:type="dcterms:W3CDTF">2020-09-26T06:06:00Z</dcterms:created>
  <dcterms:modified xsi:type="dcterms:W3CDTF">2020-09-26T06:06:00Z</dcterms:modified>
</cp:coreProperties>
</file>